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7801" w14:textId="77777777" w:rsidR="00D37B3A" w:rsidRPr="00530A08" w:rsidRDefault="002B34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A08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445CA83D" w14:textId="77777777" w:rsidR="00D37B3A" w:rsidRPr="00530A08" w:rsidRDefault="002B34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A08">
        <w:rPr>
          <w:rFonts w:ascii="Times New Roman" w:eastAsia="Calibri" w:hAnsi="Times New Roman" w:cs="Times New Roman"/>
          <w:sz w:val="24"/>
          <w:szCs w:val="24"/>
        </w:rPr>
        <w:t>Заведующий кафедрой</w:t>
      </w:r>
    </w:p>
    <w:p w14:paraId="31AEF8E3" w14:textId="77777777" w:rsidR="00D37B3A" w:rsidRPr="00530A08" w:rsidRDefault="002B34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A08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r w:rsidRPr="00530A08">
        <w:rPr>
          <w:rFonts w:ascii="Times New Roman" w:eastAsia="Calibri" w:hAnsi="Times New Roman" w:cs="Times New Roman"/>
          <w:i/>
          <w:sz w:val="24"/>
          <w:szCs w:val="24"/>
        </w:rPr>
        <w:t>В.Е. Казаков</w:t>
      </w:r>
    </w:p>
    <w:p w14:paraId="208EF64E" w14:textId="562413B1" w:rsidR="00D37B3A" w:rsidRPr="00530A08" w:rsidRDefault="00724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6E1B32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E1B32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2B3493" w:rsidRPr="00530A08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C1D861E" w14:textId="77777777" w:rsidR="00D37B3A" w:rsidRPr="00530A08" w:rsidRDefault="002B34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0A08">
        <w:rPr>
          <w:rFonts w:ascii="Times New Roman" w:eastAsia="Calibri" w:hAnsi="Times New Roman" w:cs="Times New Roman"/>
          <w:sz w:val="24"/>
          <w:szCs w:val="24"/>
        </w:rPr>
        <w:t>ПЕРЕЧЕНЬ ТЕМ КУРСОВЫХ ПРОЕКТОВ</w:t>
      </w:r>
    </w:p>
    <w:p w14:paraId="53AEFB1F" w14:textId="77777777" w:rsidR="00D37B3A" w:rsidRPr="00661DA3" w:rsidRDefault="00D37B3A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7AE4C660" w14:textId="6BCFA097" w:rsidR="00D37B3A" w:rsidRPr="00530A08" w:rsidRDefault="002B349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530A08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="006E1B32">
        <w:rPr>
          <w:rFonts w:ascii="Times New Roman" w:eastAsia="Calibri" w:hAnsi="Times New Roman" w:cs="Times New Roman"/>
          <w:sz w:val="24"/>
          <w:szCs w:val="24"/>
          <w:u w:val="single"/>
        </w:rPr>
        <w:t>информационных технологий и робототехники</w:t>
      </w:r>
      <w:r w:rsidRPr="00530A0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530A08">
        <w:rPr>
          <w:rFonts w:ascii="Times New Roman" w:eastAsia="Calibri" w:hAnsi="Times New Roman" w:cs="Times New Roman"/>
          <w:sz w:val="24"/>
          <w:szCs w:val="24"/>
        </w:rPr>
        <w:t xml:space="preserve"> Группа </w:t>
      </w:r>
      <w:r w:rsidRPr="00530A0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Ит-</w:t>
      </w:r>
      <w:r w:rsidR="00724CAA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12</w:t>
      </w:r>
    </w:p>
    <w:p w14:paraId="359B4337" w14:textId="77777777" w:rsidR="00D37B3A" w:rsidRPr="00530A08" w:rsidRDefault="002B349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530A08">
        <w:rPr>
          <w:rFonts w:ascii="Times New Roman" w:eastAsia="Calibri" w:hAnsi="Times New Roman" w:cs="Times New Roman"/>
          <w:sz w:val="24"/>
          <w:szCs w:val="24"/>
        </w:rPr>
        <w:t xml:space="preserve">Кафедра  </w:t>
      </w:r>
      <w:r w:rsidRPr="00530A08">
        <w:rPr>
          <w:rFonts w:ascii="Times New Roman" w:eastAsia="Calibri" w:hAnsi="Times New Roman" w:cs="Times New Roman"/>
          <w:i/>
          <w:sz w:val="24"/>
          <w:szCs w:val="24"/>
          <w:u w:val="single"/>
        </w:rPr>
        <w:t>«Информационные системы и технологии»</w:t>
      </w:r>
    </w:p>
    <w:p w14:paraId="206E7604" w14:textId="02FBFE77" w:rsidR="00D37B3A" w:rsidRPr="00530A08" w:rsidRDefault="002B349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530A08">
        <w:rPr>
          <w:rFonts w:ascii="Times New Roman" w:eastAsia="Calibri" w:hAnsi="Times New Roman" w:cs="Times New Roman"/>
          <w:sz w:val="24"/>
          <w:szCs w:val="24"/>
        </w:rPr>
        <w:t xml:space="preserve">Дисциплина  </w:t>
      </w:r>
      <w:r w:rsidRPr="00530A08">
        <w:rPr>
          <w:rFonts w:ascii="Times New Roman" w:eastAsia="Calibri" w:hAnsi="Times New Roman" w:cs="Times New Roman"/>
          <w:i/>
          <w:sz w:val="24"/>
          <w:szCs w:val="24"/>
          <w:u w:val="single"/>
        </w:rPr>
        <w:t>«Разработка и оптимизация интеллектуальных информационных систем»</w:t>
      </w:r>
    </w:p>
    <w:p w14:paraId="48B2338C" w14:textId="77777777" w:rsidR="00D37B3A" w:rsidRPr="00661DA3" w:rsidRDefault="00D37B3A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ae"/>
        <w:tblW w:w="0" w:type="auto"/>
        <w:tblBorders>
          <w:top w:val="single" w:sz="6" w:space="0" w:color="1A1A1A"/>
          <w:left w:val="none" w:sz="4" w:space="0" w:color="000000"/>
          <w:bottom w:val="single" w:sz="6" w:space="0" w:color="1A1A1A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43"/>
        <w:gridCol w:w="3792"/>
        <w:gridCol w:w="5454"/>
      </w:tblGrid>
      <w:tr w:rsidR="00530A08" w:rsidRPr="00530A08" w14:paraId="480FDC70" w14:textId="77777777" w:rsidTr="002B3493">
        <w:tc>
          <w:tcPr>
            <w:tcW w:w="108" w:type="dxa"/>
            <w:tcBorders>
              <w:top w:val="single" w:sz="6" w:space="0" w:color="1A1A1A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04F42" w14:textId="77777777" w:rsidR="00D37B3A" w:rsidRPr="00530A08" w:rsidRDefault="002B3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b/>
                <w:sz w:val="18"/>
                <w:szCs w:val="18"/>
              </w:rPr>
              <w:t>№</w:t>
            </w:r>
          </w:p>
        </w:tc>
        <w:tc>
          <w:tcPr>
            <w:tcW w:w="3792" w:type="dxa"/>
            <w:tcBorders>
              <w:top w:val="single" w:sz="6" w:space="0" w:color="1A1A1A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D892B" w14:textId="77777777" w:rsidR="00D37B3A" w:rsidRPr="00530A08" w:rsidRDefault="002B3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b/>
                <w:sz w:val="18"/>
                <w:szCs w:val="18"/>
              </w:rPr>
              <w:t>Тема</w:t>
            </w:r>
          </w:p>
        </w:tc>
        <w:tc>
          <w:tcPr>
            <w:tcW w:w="5454" w:type="dxa"/>
            <w:tcBorders>
              <w:top w:val="single" w:sz="6" w:space="0" w:color="1A1A1A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40990" w14:textId="77777777" w:rsidR="00D37B3A" w:rsidRPr="00530A08" w:rsidRDefault="002B3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b/>
                <w:sz w:val="18"/>
                <w:szCs w:val="18"/>
              </w:rPr>
              <w:t>Описание</w:t>
            </w:r>
          </w:p>
        </w:tc>
      </w:tr>
      <w:tr w:rsidR="00530A08" w:rsidRPr="00530A08" w14:paraId="31626F43" w14:textId="77777777" w:rsidTr="002B3493">
        <w:tc>
          <w:tcPr>
            <w:tcW w:w="10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238889BC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4818AAFE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визуализации методов одномерной оптимизации</w:t>
            </w:r>
          </w:p>
        </w:tc>
        <w:tc>
          <w:tcPr>
            <w:tcW w:w="545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564A6DD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Использовать несколько различных методов одномерной оптимизации: метод пассивного поиска, метод дихотомии, метод золотого сечения, метод касательных, метод секущих и т. д.</w:t>
            </w:r>
          </w:p>
        </w:tc>
      </w:tr>
      <w:tr w:rsidR="00530A08" w:rsidRPr="00530A08" w14:paraId="06B44C68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2853244C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2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18A451FA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автоматизации выбора метода одномерной оптимизации в зависимости от типа задачи.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2E9998B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Выбирать метод на основании того, какая информация имеется о функции: значения функции в произвольных точках, значения первой производной, значения второй производной и т. д. Решить задачу выбранным методом.</w:t>
            </w:r>
          </w:p>
        </w:tc>
      </w:tr>
      <w:tr w:rsidR="00530A08" w:rsidRPr="00530A08" w14:paraId="685CAD8E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4DE3DC44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3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3985F62B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решения задач одномерной оптимизации с использованием стохастических методов оптимизации.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341A4D0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Метод Монте-Карло, метод отжига, эволюционные методы</w:t>
            </w:r>
          </w:p>
        </w:tc>
      </w:tr>
      <w:tr w:rsidR="00530A08" w:rsidRPr="00530A08" w14:paraId="15084B20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467B134D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4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AA04E54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сравнения скорости сходимости различных методов одномерной оптимизации.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2E9F927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Метод пассивного поиска, метод дихотомии, метод золотого сечения, метод касательных, метод секущих и т. д.</w:t>
            </w:r>
          </w:p>
        </w:tc>
      </w:tr>
      <w:tr w:rsidR="00530A08" w:rsidRPr="00530A08" w14:paraId="230FC564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A36CB23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5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231BE69E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решения задач многомерной оптимизации с использованием метода градиентного спуска.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06AFA44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должно давать возможность выбрать функцию, тип градиентного спуска (с постоянным шагом, с дроблением шага), параметры метода и выдать пошаговое решение.</w:t>
            </w:r>
          </w:p>
        </w:tc>
      </w:tr>
      <w:tr w:rsidR="00530A08" w:rsidRPr="00530A08" w14:paraId="1FF7D26A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2F145A22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6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3AD2904C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визуализации решения задач многомерной оптимизации методом градиентного спуска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3AF68FCF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Решение должно визуализироваться в виде траектории движения решения на каждой итерации к точке минимума.</w:t>
            </w:r>
          </w:p>
        </w:tc>
      </w:tr>
      <w:tr w:rsidR="00530A08" w:rsidRPr="00530A08" w14:paraId="468D0F52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14FFAAA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7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44FEA2D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визуализации решения задач многомерной оптимизации методом поиска по шаблону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38D7B6D0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В качестве шаблона выбирается n-мерный куб. Визуализация имеет смысл при n = 2 или n = 3.</w:t>
            </w:r>
          </w:p>
        </w:tc>
      </w:tr>
      <w:tr w:rsidR="00530A08" w:rsidRPr="00530A08" w14:paraId="5ACB2FE5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2C919AC0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8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8EA890C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визуализации решения задач многомерной оптимизации методом симплексного поиска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8986E46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Симплекс - это n-мерный тетраэдр (для n = 2 это треугольник).</w:t>
            </w:r>
          </w:p>
        </w:tc>
      </w:tr>
      <w:tr w:rsidR="00530A08" w:rsidRPr="00530A08" w14:paraId="293B5E63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3FF9546F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9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5B2903E9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сравнения скорости сходимости различных методов градиентного спуска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4F87D676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С дроблением шага или без дробления шага. При различных параметрах метода. Скорость сходимости обратно пропорциональна количеству точек, в которых пришлось вычислять значение функции.</w:t>
            </w:r>
          </w:p>
        </w:tc>
      </w:tr>
      <w:tr w:rsidR="00530A08" w:rsidRPr="00530A08" w14:paraId="7AD5B411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5A0B68F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10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188676F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сравнения скорости сходимости различных методов симплексного поиска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48F50536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Решить одну и ту же задачу используя различные варианты симплексного поиска (без редукции, с различными видами редукции)</w:t>
            </w:r>
          </w:p>
        </w:tc>
      </w:tr>
      <w:tr w:rsidR="00530A08" w:rsidRPr="00530A08" w14:paraId="4F235006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369ED01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11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41B630E1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решения задач линейного программирования методом симплекс-таблицы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57E08C6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Данные должны вводиться пользователем. Выдать пошаговое решение в виде последовательности таблиц и сформулировать итоговый ответ.</w:t>
            </w:r>
          </w:p>
        </w:tc>
      </w:tr>
      <w:tr w:rsidR="00530A08" w:rsidRPr="00530A08" w14:paraId="491D320A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18C1C395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12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5C78F6F4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решения задач целочисленного программирования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27A6E7F4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В задачах целочисленного программирования неизвестные могут принимать только целочисленные значения. Метод Гомори.</w:t>
            </w:r>
          </w:p>
        </w:tc>
      </w:tr>
      <w:tr w:rsidR="00530A08" w:rsidRPr="00530A08" w14:paraId="545DB538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0157E88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13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53A3D32A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решения транспортных задач методом потенциалов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4EE8CF18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Выдать пошаговое решение и сформулировать ответ. Исходные данные вводит пользователь.</w:t>
            </w:r>
          </w:p>
        </w:tc>
      </w:tr>
      <w:tr w:rsidR="00530A08" w:rsidRPr="00530A08" w14:paraId="7914D590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29FDF598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14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EC3904E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визуализации решения задач линейного программирования графическим методом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F83A9C5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Изобразить многогранник допустимых решений, линии постоянного уровня, точку оптимального решения.</w:t>
            </w:r>
          </w:p>
        </w:tc>
      </w:tr>
      <w:tr w:rsidR="00530A08" w:rsidRPr="00530A08" w14:paraId="32759125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2F51DDD7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15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2B84390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имитационного моделирования систем массового обслуживания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2204EFF0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Смоделировать функционирование системы с заданными пользователем параметрами в течении заданного времени. Собрать информацию о заявках, прошедших через систему, </w:t>
            </w: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lastRenderedPageBreak/>
              <w:t>длине очереди (при наличии). Выдать результат.</w:t>
            </w:r>
          </w:p>
        </w:tc>
      </w:tr>
      <w:tr w:rsidR="00530A08" w:rsidRPr="00530A08" w14:paraId="4D6A086D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34E12CE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lastRenderedPageBreak/>
              <w:t>16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453444EC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визуализации функционирования систем массового обслуживания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144F4A5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Визуализировать пошаговое движение заявок в системе массового обслуживания с заданными пользователем параметрами.</w:t>
            </w:r>
          </w:p>
        </w:tc>
      </w:tr>
      <w:tr w:rsidR="00530A08" w:rsidRPr="00530A08" w14:paraId="3884A8CA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7D2170F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17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51CBA178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оптимизации параметров систем массового обслуживания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BFE5EB9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Подобрать оптимальные параметры системы для заданной цели оптимизации (длина очереди не больше …, время нахождения заявки в системе не больше …, количество каналов не больше … и т. д.)</w:t>
            </w:r>
          </w:p>
        </w:tc>
      </w:tr>
      <w:tr w:rsidR="00530A08" w:rsidRPr="00530A08" w14:paraId="544CA66C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544C0F18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18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4EBF107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решения задач теории игр в смешанных стратегиях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A8A3CD5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Аналитический метод. Пользователь вводит параметры игры. Сначала проверяется наличие решения в чистых стратегиях. При отсутствии, решаем в смешанных стратегиях.</w:t>
            </w:r>
          </w:p>
        </w:tc>
      </w:tr>
      <w:tr w:rsidR="00530A08" w:rsidRPr="00530A08" w14:paraId="18127AD8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1B995E6B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19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5C7F8E6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решения задач теории игр с использованием симплекс-метода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43A47B14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Вероятности в смешанных стратегиях игроков выбираются в качестве переменных и составляется задача линейного программирования.</w:t>
            </w:r>
          </w:p>
        </w:tc>
      </w:tr>
      <w:tr w:rsidR="00530A08" w:rsidRPr="00530A08" w14:paraId="3FE3616E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17FF7C60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20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3F53226D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решения задач поиска кратчайшего пути методом динамического программирования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35C883C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Конфигурация графа, начальная и конечная вершины задаются пользователем.</w:t>
            </w:r>
          </w:p>
        </w:tc>
      </w:tr>
      <w:tr w:rsidR="00530A08" w:rsidRPr="00530A08" w14:paraId="7949E397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111D87B7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21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34EC2749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решения задач поиска кратчайшего пути методом Дийкстры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2ABF103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Конфигурация графа, начальная и конечная вершины задаются пользователем.</w:t>
            </w:r>
          </w:p>
        </w:tc>
      </w:tr>
      <w:tr w:rsidR="00530A08" w:rsidRPr="00530A08" w14:paraId="2660EC7F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22AD2074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22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6C2BAB6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решения задач поиска кратчайшего пути методом A*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5781B746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Конфигурация графа, начальная и конечная вершины задаются пользователем.</w:t>
            </w:r>
          </w:p>
        </w:tc>
      </w:tr>
      <w:tr w:rsidR="00530A08" w:rsidRPr="00530A08" w14:paraId="5D030F1F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F5D8579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23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1D65BC7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оптимизации функций с использованием генетических алгоритмов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478BE5FE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Функция задается пользователем. Можно использовать библиотеки для работы с генетическими алгоритмами.</w:t>
            </w:r>
          </w:p>
        </w:tc>
      </w:tr>
      <w:tr w:rsidR="00530A08" w:rsidRPr="00530A08" w14:paraId="555F8155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59680DE6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24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7EA1124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решения задач оптимизации маршрутов с использованием генетических алгоритмов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39A04ABA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Конфигурация графа задается пользователем. Можно использовать библиотеки для работы с генетическими алгоритмами.</w:t>
            </w:r>
          </w:p>
        </w:tc>
      </w:tr>
      <w:tr w:rsidR="00530A08" w:rsidRPr="00530A08" w14:paraId="41E4AA03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4BF189D2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25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C41255E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решения задач распределения ресурсов с использованием генетических алгоритмов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3A434617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Исходные данные задаются пользователем. Можно использовать библиотеки для работы с генетическими алгоритмами.</w:t>
            </w:r>
          </w:p>
        </w:tc>
      </w:tr>
      <w:tr w:rsidR="00530A08" w:rsidRPr="00530A08" w14:paraId="6A8797AF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C5AFDC4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26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49C64FC0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моделирования и анализа временных рядов с использованием регрессионного анализа.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57EE42DA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Исходные данные задаются пользователем.</w:t>
            </w:r>
          </w:p>
        </w:tc>
      </w:tr>
      <w:tr w:rsidR="00530A08" w:rsidRPr="00530A08" w14:paraId="5F6A2C2F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ED30364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27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303605F8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моделирования и анализа зависимостей между параметрами производственного процесса с использованием регрессионного анализа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238FD1A3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Исходные данные задаются пользователем.</w:t>
            </w:r>
          </w:p>
        </w:tc>
      </w:tr>
      <w:tr w:rsidR="00530A08" w:rsidRPr="00530A08" w14:paraId="61C21A62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72DFC57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28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A36535A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моделирования и анализа временных рядов с использованием глубокого обучения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1284A95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Исходные данные задаются пользователем. Можно использовать готовые библиотеки для работы с нейронными сетями.</w:t>
            </w:r>
          </w:p>
        </w:tc>
      </w:tr>
      <w:tr w:rsidR="00530A08" w:rsidRPr="00530A08" w14:paraId="58851088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E7AFCC9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29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7F40AD64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распознавания образов с использованием глубокого обучения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6F48D7A0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Изображения для обучения предоставляются пользователем. Можно использовать готовые библиотеки для работы с нейронными сетями.</w:t>
            </w:r>
          </w:p>
        </w:tc>
      </w:tr>
      <w:tr w:rsidR="00530A08" w:rsidRPr="00530A08" w14:paraId="0025FCDE" w14:textId="77777777"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03D8118B" w14:textId="77777777" w:rsidR="00D37B3A" w:rsidRPr="00530A08" w:rsidRDefault="002B3493">
            <w:pPr>
              <w:spacing w:after="0" w:line="240" w:lineRule="auto"/>
              <w:rPr>
                <w:sz w:val="18"/>
                <w:szCs w:val="18"/>
              </w:rPr>
            </w:pPr>
            <w:r w:rsidRPr="00530A08">
              <w:rPr>
                <w:rFonts w:ascii="Roboto" w:eastAsia="Roboto" w:hAnsi="Roboto" w:cs="Roboto"/>
                <w:sz w:val="18"/>
                <w:szCs w:val="18"/>
              </w:rPr>
              <w:t>30</w:t>
            </w:r>
          </w:p>
        </w:tc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1325B6B3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Приложение для распознавания голосовых команд с использованием глубокого обучения</w:t>
            </w:r>
          </w:p>
        </w:tc>
        <w:tc>
          <w:tcPr>
            <w:tcW w:w="5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30" w:type="dxa"/>
              <w:left w:w="120" w:type="dxa"/>
              <w:bottom w:w="60" w:type="dxa"/>
              <w:right w:w="120" w:type="dxa"/>
            </w:tcMar>
            <w:vAlign w:val="center"/>
          </w:tcPr>
          <w:p w14:paraId="28DEA328" w14:textId="77777777" w:rsidR="00D37B3A" w:rsidRPr="00661DA3" w:rsidRDefault="002B3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3">
              <w:rPr>
                <w:rFonts w:ascii="Times New Roman" w:eastAsia="Roboto" w:hAnsi="Times New Roman" w:cs="Times New Roman"/>
                <w:sz w:val="20"/>
                <w:szCs w:val="20"/>
              </w:rPr>
              <w:t>Образцы голоса для обучения предоставляются пользователем. Можно использовать готовые библиотеки для работы с нейронными сетями.</w:t>
            </w:r>
          </w:p>
        </w:tc>
      </w:tr>
    </w:tbl>
    <w:p w14:paraId="4C628120" w14:textId="77777777" w:rsidR="00D37B3A" w:rsidRPr="00530A08" w:rsidRDefault="00D37B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A009678" w14:textId="77777777" w:rsidR="00D37B3A" w:rsidRPr="00530A08" w:rsidRDefault="00D37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96CC3" w14:textId="77777777" w:rsidR="00D37B3A" w:rsidRPr="00530A08" w:rsidRDefault="002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08">
        <w:rPr>
          <w:rFonts w:ascii="Times New Roman" w:hAnsi="Times New Roman" w:cs="Times New Roman"/>
          <w:sz w:val="24"/>
          <w:szCs w:val="24"/>
        </w:rPr>
        <w:t>Руководитель:</w:t>
      </w:r>
    </w:p>
    <w:p w14:paraId="2FEE2F5C" w14:textId="1F6DF2C3" w:rsidR="00D37B3A" w:rsidRPr="00530A08" w:rsidRDefault="00661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преподаватель</w:t>
      </w:r>
      <w:r w:rsidR="002B3493" w:rsidRPr="00530A08">
        <w:rPr>
          <w:rFonts w:ascii="Times New Roman" w:hAnsi="Times New Roman" w:cs="Times New Roman"/>
          <w:sz w:val="24"/>
          <w:szCs w:val="24"/>
        </w:rPr>
        <w:tab/>
      </w:r>
      <w:r w:rsidR="002B3493" w:rsidRPr="00530A08">
        <w:rPr>
          <w:rFonts w:ascii="Times New Roman" w:hAnsi="Times New Roman" w:cs="Times New Roman"/>
          <w:sz w:val="24"/>
          <w:szCs w:val="24"/>
        </w:rPr>
        <w:tab/>
      </w:r>
      <w:r w:rsidR="002B3493" w:rsidRPr="00530A08">
        <w:rPr>
          <w:rFonts w:ascii="Times New Roman" w:hAnsi="Times New Roman" w:cs="Times New Roman"/>
          <w:sz w:val="24"/>
          <w:szCs w:val="24"/>
        </w:rPr>
        <w:tab/>
      </w:r>
      <w:r w:rsidR="002B3493" w:rsidRPr="00530A08">
        <w:rPr>
          <w:rFonts w:ascii="Times New Roman" w:hAnsi="Times New Roman" w:cs="Times New Roman"/>
          <w:sz w:val="24"/>
          <w:szCs w:val="24"/>
        </w:rPr>
        <w:tab/>
      </w:r>
      <w:r w:rsidR="002B3493" w:rsidRPr="00530A08">
        <w:rPr>
          <w:rFonts w:ascii="Times New Roman" w:hAnsi="Times New Roman" w:cs="Times New Roman"/>
          <w:sz w:val="24"/>
          <w:szCs w:val="24"/>
        </w:rPr>
        <w:tab/>
      </w:r>
      <w:r w:rsidR="002B3493" w:rsidRPr="00530A08">
        <w:rPr>
          <w:rFonts w:ascii="Times New Roman" w:hAnsi="Times New Roman" w:cs="Times New Roman"/>
          <w:sz w:val="24"/>
          <w:szCs w:val="24"/>
        </w:rPr>
        <w:tab/>
        <w:t>А.Н. Бизюк</w:t>
      </w:r>
    </w:p>
    <w:sectPr w:rsidR="00D37B3A" w:rsidRPr="00530A08">
      <w:pgSz w:w="11906" w:h="16838"/>
      <w:pgMar w:top="851" w:right="851" w:bottom="85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2A74" w14:textId="77777777" w:rsidR="00D37B3A" w:rsidRDefault="002B3493">
      <w:pPr>
        <w:spacing w:after="0" w:line="240" w:lineRule="auto"/>
      </w:pPr>
      <w:r>
        <w:separator/>
      </w:r>
    </w:p>
  </w:endnote>
  <w:endnote w:type="continuationSeparator" w:id="0">
    <w:p w14:paraId="575D8719" w14:textId="77777777" w:rsidR="00D37B3A" w:rsidRDefault="002B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E331" w14:textId="77777777" w:rsidR="00D37B3A" w:rsidRDefault="002B3493">
      <w:pPr>
        <w:spacing w:after="0" w:line="240" w:lineRule="auto"/>
      </w:pPr>
      <w:r>
        <w:separator/>
      </w:r>
    </w:p>
  </w:footnote>
  <w:footnote w:type="continuationSeparator" w:id="0">
    <w:p w14:paraId="4DAAE4A9" w14:textId="77777777" w:rsidR="00D37B3A" w:rsidRDefault="002B3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4B10"/>
    <w:multiLevelType w:val="multilevel"/>
    <w:tmpl w:val="D486B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FE631A"/>
    <w:multiLevelType w:val="multilevel"/>
    <w:tmpl w:val="5F3283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88353561">
    <w:abstractNumId w:val="1"/>
  </w:num>
  <w:num w:numId="2" w16cid:durableId="115051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B3A"/>
    <w:rsid w:val="002B3493"/>
    <w:rsid w:val="00530A08"/>
    <w:rsid w:val="00587475"/>
    <w:rsid w:val="00661DA3"/>
    <w:rsid w:val="006E1B32"/>
    <w:rsid w:val="00724CAA"/>
    <w:rsid w:val="00864401"/>
    <w:rsid w:val="00AD0395"/>
    <w:rsid w:val="00D3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C250"/>
  <w15:docId w15:val="{4DF7DBD5-D880-4E1A-B148-AF245433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5">
    <w:name w:val="Title"/>
    <w:basedOn w:val="a"/>
    <w:next w:val="af8"/>
    <w:link w:val="a4"/>
    <w:qFormat/>
    <w:pPr>
      <w:keepNext/>
      <w:spacing w:before="240" w:after="120"/>
    </w:pPr>
    <w:rPr>
      <w:rFonts w:ascii="Times New Roman" w:eastAsia="Noto Sans" w:hAnsi="Times New Roman" w:cs="Free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Times New Roman" w:hAnsi="Times New Roman" w:cs="Free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Анна Сергеевна</dc:creator>
  <dc:description/>
  <cp:lastModifiedBy>Красева Наталья Владимировна</cp:lastModifiedBy>
  <cp:revision>13</cp:revision>
  <cp:lastPrinted>2024-04-09T12:05:00Z</cp:lastPrinted>
  <dcterms:created xsi:type="dcterms:W3CDTF">2023-10-05T09:01:00Z</dcterms:created>
  <dcterms:modified xsi:type="dcterms:W3CDTF">2025-02-28T13:00:00Z</dcterms:modified>
  <dc:language>ru-RU</dc:language>
</cp:coreProperties>
</file>