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5328" w14:textId="77777777" w:rsidR="00A82FA6" w:rsidRDefault="00A82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4EF089" w14:textId="77777777" w:rsidR="00A82FA6" w:rsidRDefault="00026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396E8ACA" w14:textId="77777777" w:rsidR="00A82FA6" w:rsidRDefault="00026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60CF4B1C" w14:textId="77777777" w:rsidR="00A82FA6" w:rsidRDefault="00026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</w:p>
    <w:p w14:paraId="0B816850" w14:textId="407B3947" w:rsidR="00A82FA6" w:rsidRDefault="00026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15.02.</w:t>
      </w:r>
      <w:r>
        <w:rPr>
          <w:rFonts w:ascii="Times New Roman" w:eastAsia="Calibri" w:hAnsi="Times New Roman" w:cs="Times New Roman"/>
          <w:sz w:val="24"/>
          <w:szCs w:val="24"/>
        </w:rPr>
        <w:t>2024 г.</w:t>
      </w:r>
    </w:p>
    <w:p w14:paraId="7E8B7131" w14:textId="77777777" w:rsidR="00A82FA6" w:rsidRDefault="000261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4682647A" w14:textId="77777777" w:rsidR="00A82FA6" w:rsidRDefault="00026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Заочный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ЗЭэб-3</w:t>
      </w:r>
    </w:p>
    <w:p w14:paraId="135589F2" w14:textId="77777777" w:rsidR="00A82FA6" w:rsidRDefault="000261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«Информационные системы и технологии»</w:t>
      </w:r>
    </w:p>
    <w:p w14:paraId="5399B26C" w14:textId="77777777" w:rsidR="00A82FA6" w:rsidRDefault="000261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Сети, базы данных, базы знаний»</w:t>
      </w:r>
    </w:p>
    <w:p w14:paraId="4A5ECB33" w14:textId="77777777" w:rsidR="00A82FA6" w:rsidRDefault="00A82FA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3"/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3"/>
        <w:gridCol w:w="5583"/>
        <w:gridCol w:w="1681"/>
      </w:tblGrid>
      <w:tr w:rsidR="00A82FA6" w14:paraId="5D8AA6D6" w14:textId="77777777">
        <w:tc>
          <w:tcPr>
            <w:tcW w:w="2523" w:type="dxa"/>
          </w:tcPr>
          <w:p w14:paraId="31A647EF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14:paraId="53225E96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583" w:type="dxa"/>
          </w:tcPr>
          <w:p w14:paraId="68937443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1" w:type="dxa"/>
          </w:tcPr>
          <w:p w14:paraId="7BE00B06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О. руководителя,</w:t>
            </w:r>
          </w:p>
          <w:p w14:paraId="5D13D978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82FA6" w14:paraId="7853BA9B" w14:textId="77777777">
        <w:tc>
          <w:tcPr>
            <w:tcW w:w="2523" w:type="dxa"/>
          </w:tcPr>
          <w:p w14:paraId="2B2F3C35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Зайцев Николай Сергеевич</w:t>
            </w:r>
          </w:p>
        </w:tc>
        <w:tc>
          <w:tcPr>
            <w:tcW w:w="5583" w:type="dxa"/>
          </w:tcPr>
          <w:p w14:paraId="4E257646" w14:textId="77777777" w:rsidR="00A82FA6" w:rsidRDefault="00026199">
            <w:r>
              <w:t>Система управления задачами</w:t>
            </w:r>
          </w:p>
        </w:tc>
        <w:tc>
          <w:tcPr>
            <w:tcW w:w="1681" w:type="dxa"/>
          </w:tcPr>
          <w:p w14:paraId="0E373E0A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3EC659B8" w14:textId="77777777">
        <w:tc>
          <w:tcPr>
            <w:tcW w:w="2523" w:type="dxa"/>
          </w:tcPr>
          <w:p w14:paraId="3F2AB642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Руфф Никита Викторович</w:t>
            </w:r>
          </w:p>
        </w:tc>
        <w:tc>
          <w:tcPr>
            <w:tcW w:w="5583" w:type="dxa"/>
          </w:tcPr>
          <w:p w14:paraId="649ED5D2" w14:textId="77777777" w:rsidR="00A82FA6" w:rsidRDefault="00026199">
            <w:r>
              <w:t>Система управления учетными записями пользователей</w:t>
            </w:r>
          </w:p>
        </w:tc>
        <w:tc>
          <w:tcPr>
            <w:tcW w:w="1681" w:type="dxa"/>
          </w:tcPr>
          <w:p w14:paraId="3C7DBCF2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5B09434C" w14:textId="77777777">
        <w:tc>
          <w:tcPr>
            <w:tcW w:w="2523" w:type="dxa"/>
          </w:tcPr>
          <w:p w14:paraId="5A6CBE76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Самусев Никита Александрович</w:t>
            </w:r>
          </w:p>
        </w:tc>
        <w:tc>
          <w:tcPr>
            <w:tcW w:w="5583" w:type="dxa"/>
          </w:tcPr>
          <w:p w14:paraId="18D38DCF" w14:textId="77777777" w:rsidR="00A82FA6" w:rsidRDefault="00026199">
            <w:r>
              <w:t>Система управления инвентарем</w:t>
            </w:r>
          </w:p>
        </w:tc>
        <w:tc>
          <w:tcPr>
            <w:tcW w:w="1681" w:type="dxa"/>
          </w:tcPr>
          <w:p w14:paraId="06F408FB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177F0612" w14:textId="77777777">
        <w:tc>
          <w:tcPr>
            <w:tcW w:w="2523" w:type="dxa"/>
          </w:tcPr>
          <w:p w14:paraId="0D67AAB5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Паскина Алина Артёмовна</w:t>
            </w:r>
          </w:p>
        </w:tc>
        <w:tc>
          <w:tcPr>
            <w:tcW w:w="5583" w:type="dxa"/>
          </w:tcPr>
          <w:p w14:paraId="5D0C8B0A" w14:textId="77777777" w:rsidR="00A82FA6" w:rsidRDefault="00026199">
            <w:r>
              <w:t>Система управления ресторана</w:t>
            </w:r>
          </w:p>
        </w:tc>
        <w:tc>
          <w:tcPr>
            <w:tcW w:w="1681" w:type="dxa"/>
          </w:tcPr>
          <w:p w14:paraId="453EDBB2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23F155F3" w14:textId="77777777">
        <w:tc>
          <w:tcPr>
            <w:tcW w:w="2523" w:type="dxa"/>
          </w:tcPr>
          <w:p w14:paraId="7F18A22C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Макренкова Вероника Александровна</w:t>
            </w:r>
          </w:p>
        </w:tc>
        <w:tc>
          <w:tcPr>
            <w:tcW w:w="5583" w:type="dxa"/>
          </w:tcPr>
          <w:p w14:paraId="6F1276AE" w14:textId="77777777" w:rsidR="00A82FA6" w:rsidRDefault="00026199">
            <w:r>
              <w:t>Система управления агентства аренды</w:t>
            </w:r>
          </w:p>
        </w:tc>
        <w:tc>
          <w:tcPr>
            <w:tcW w:w="1681" w:type="dxa"/>
          </w:tcPr>
          <w:p w14:paraId="325FE56D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3C3E3259" w14:textId="77777777">
        <w:tc>
          <w:tcPr>
            <w:tcW w:w="2523" w:type="dxa"/>
          </w:tcPr>
          <w:p w14:paraId="7C7B0C76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Федорович Анастасия Викторовна</w:t>
            </w:r>
          </w:p>
        </w:tc>
        <w:tc>
          <w:tcPr>
            <w:tcW w:w="5583" w:type="dxa"/>
          </w:tcPr>
          <w:p w14:paraId="179A0C1F" w14:textId="77777777" w:rsidR="00A82FA6" w:rsidRDefault="00026199">
            <w:r>
              <w:t>Система управления гостиницы</w:t>
            </w:r>
          </w:p>
        </w:tc>
        <w:tc>
          <w:tcPr>
            <w:tcW w:w="1681" w:type="dxa"/>
          </w:tcPr>
          <w:p w14:paraId="0BCFC17B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3EBF8213" w14:textId="77777777">
        <w:tc>
          <w:tcPr>
            <w:tcW w:w="2523" w:type="dxa"/>
          </w:tcPr>
          <w:p w14:paraId="391E4FAF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Жданович Елизавета Сергеевна</w:t>
            </w:r>
          </w:p>
        </w:tc>
        <w:tc>
          <w:tcPr>
            <w:tcW w:w="5583" w:type="dxa"/>
          </w:tcPr>
          <w:p w14:paraId="5AE3ADC3" w14:textId="77777777" w:rsidR="00A82FA6" w:rsidRDefault="00026199">
            <w:r>
              <w:t>Система управления заказами еды</w:t>
            </w:r>
          </w:p>
        </w:tc>
        <w:tc>
          <w:tcPr>
            <w:tcW w:w="1681" w:type="dxa"/>
          </w:tcPr>
          <w:p w14:paraId="6B8DECBA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7CAE95C7" w14:textId="77777777">
        <w:tc>
          <w:tcPr>
            <w:tcW w:w="2523" w:type="dxa"/>
          </w:tcPr>
          <w:p w14:paraId="53EDD8F6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Анучкина Валерия Игоревна</w:t>
            </w:r>
          </w:p>
        </w:tc>
        <w:tc>
          <w:tcPr>
            <w:tcW w:w="5583" w:type="dxa"/>
          </w:tcPr>
          <w:p w14:paraId="66A928D6" w14:textId="77777777" w:rsidR="00A82FA6" w:rsidRDefault="00026199">
            <w:r>
              <w:t>Система управления туристическими услугами</w:t>
            </w:r>
          </w:p>
        </w:tc>
        <w:tc>
          <w:tcPr>
            <w:tcW w:w="1681" w:type="dxa"/>
          </w:tcPr>
          <w:p w14:paraId="029080EC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4BC9E3BA" w14:textId="77777777">
        <w:trPr>
          <w:trHeight w:val="450"/>
        </w:trPr>
        <w:tc>
          <w:tcPr>
            <w:tcW w:w="2523" w:type="dxa"/>
            <w:vMerge w:val="restart"/>
          </w:tcPr>
          <w:p w14:paraId="50B4EE67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Кручко Мария Олеговна</w:t>
            </w:r>
          </w:p>
        </w:tc>
        <w:tc>
          <w:tcPr>
            <w:tcW w:w="5583" w:type="dxa"/>
            <w:vMerge w:val="restart"/>
          </w:tcPr>
          <w:p w14:paraId="482AC09B" w14:textId="77777777" w:rsidR="00A82FA6" w:rsidRDefault="00026199">
            <w:r>
              <w:t>Система онлайн-бронирования</w:t>
            </w:r>
          </w:p>
        </w:tc>
        <w:tc>
          <w:tcPr>
            <w:tcW w:w="1681" w:type="dxa"/>
            <w:vMerge w:val="restart"/>
          </w:tcPr>
          <w:p w14:paraId="2B2BD652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1024D879" w14:textId="77777777">
        <w:trPr>
          <w:trHeight w:val="450"/>
        </w:trPr>
        <w:tc>
          <w:tcPr>
            <w:tcW w:w="2523" w:type="dxa"/>
            <w:vMerge w:val="restart"/>
          </w:tcPr>
          <w:p w14:paraId="1B322B8B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Вовк Кирилл Сергеевич</w:t>
            </w:r>
          </w:p>
        </w:tc>
        <w:tc>
          <w:tcPr>
            <w:tcW w:w="5583" w:type="dxa"/>
            <w:vMerge w:val="restart"/>
          </w:tcPr>
          <w:p w14:paraId="6EBD2638" w14:textId="77777777" w:rsidR="00A82FA6" w:rsidRDefault="00026199">
            <w:r>
              <w:t>Система управления доставками интернет-магазина</w:t>
            </w:r>
          </w:p>
        </w:tc>
        <w:tc>
          <w:tcPr>
            <w:tcW w:w="1681" w:type="dxa"/>
            <w:vMerge w:val="restart"/>
          </w:tcPr>
          <w:p w14:paraId="6970316C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088684E4" w14:textId="77777777">
        <w:trPr>
          <w:trHeight w:val="450"/>
        </w:trPr>
        <w:tc>
          <w:tcPr>
            <w:tcW w:w="2523" w:type="dxa"/>
            <w:vMerge w:val="restart"/>
          </w:tcPr>
          <w:p w14:paraId="7091646F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Корнеева Екатерина Сергеевна</w:t>
            </w:r>
          </w:p>
        </w:tc>
        <w:tc>
          <w:tcPr>
            <w:tcW w:w="5583" w:type="dxa"/>
            <w:vMerge w:val="restart"/>
          </w:tcPr>
          <w:p w14:paraId="14C6E54C" w14:textId="77777777" w:rsidR="00A82FA6" w:rsidRDefault="00026199">
            <w:r>
              <w:t>Система управления финансами</w:t>
            </w:r>
          </w:p>
        </w:tc>
        <w:tc>
          <w:tcPr>
            <w:tcW w:w="1681" w:type="dxa"/>
            <w:vMerge w:val="restart"/>
          </w:tcPr>
          <w:p w14:paraId="2D574889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37736AE3" w14:textId="77777777">
        <w:trPr>
          <w:trHeight w:val="450"/>
        </w:trPr>
        <w:tc>
          <w:tcPr>
            <w:tcW w:w="2523" w:type="dxa"/>
            <w:vMerge w:val="restart"/>
          </w:tcPr>
          <w:p w14:paraId="2BA4DF7E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Мицкевич Ксения Алексеевна</w:t>
            </w:r>
          </w:p>
        </w:tc>
        <w:tc>
          <w:tcPr>
            <w:tcW w:w="5583" w:type="dxa"/>
            <w:vMerge w:val="restart"/>
          </w:tcPr>
          <w:p w14:paraId="6F1EB53E" w14:textId="77777777" w:rsidR="00A82FA6" w:rsidRDefault="00026199">
            <w:r>
              <w:t>Система управления IT-компании</w:t>
            </w:r>
          </w:p>
        </w:tc>
        <w:tc>
          <w:tcPr>
            <w:tcW w:w="1681" w:type="dxa"/>
            <w:vMerge w:val="restart"/>
          </w:tcPr>
          <w:p w14:paraId="081C0EE0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11C339A5" w14:textId="77777777">
        <w:trPr>
          <w:trHeight w:val="450"/>
        </w:trPr>
        <w:tc>
          <w:tcPr>
            <w:tcW w:w="2523" w:type="dxa"/>
            <w:vMerge w:val="restart"/>
          </w:tcPr>
          <w:p w14:paraId="61D85331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Никитенко Марина Сергеевна</w:t>
            </w:r>
          </w:p>
        </w:tc>
        <w:tc>
          <w:tcPr>
            <w:tcW w:w="5583" w:type="dxa"/>
            <w:vMerge w:val="restart"/>
          </w:tcPr>
          <w:p w14:paraId="42FC58A4" w14:textId="77777777" w:rsidR="00A82FA6" w:rsidRDefault="00026199">
            <w:r>
              <w:t>Система управления арендой недвижимости</w:t>
            </w:r>
          </w:p>
        </w:tc>
        <w:tc>
          <w:tcPr>
            <w:tcW w:w="1681" w:type="dxa"/>
            <w:vMerge w:val="restart"/>
          </w:tcPr>
          <w:p w14:paraId="65E15D3F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7BB0F042" w14:textId="77777777">
        <w:trPr>
          <w:trHeight w:val="450"/>
        </w:trPr>
        <w:tc>
          <w:tcPr>
            <w:tcW w:w="2523" w:type="dxa"/>
            <w:vMerge w:val="restart"/>
          </w:tcPr>
          <w:p w14:paraId="098716CF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Соколов Сергей Леонидович</w:t>
            </w:r>
          </w:p>
        </w:tc>
        <w:tc>
          <w:tcPr>
            <w:tcW w:w="5583" w:type="dxa"/>
            <w:vMerge w:val="restart"/>
          </w:tcPr>
          <w:p w14:paraId="1E82A897" w14:textId="77777777" w:rsidR="00A82FA6" w:rsidRDefault="00026199">
            <w:r>
              <w:t>Система управления клиники</w:t>
            </w:r>
          </w:p>
        </w:tc>
        <w:tc>
          <w:tcPr>
            <w:tcW w:w="1681" w:type="dxa"/>
            <w:vMerge w:val="restart"/>
          </w:tcPr>
          <w:p w14:paraId="158A74D6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3BA7521A" w14:textId="77777777">
        <w:trPr>
          <w:trHeight w:val="450"/>
        </w:trPr>
        <w:tc>
          <w:tcPr>
            <w:tcW w:w="2523" w:type="dxa"/>
            <w:vMerge w:val="restart"/>
          </w:tcPr>
          <w:p w14:paraId="4DFE0EDC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Кожемякин Анатолий Игоревич</w:t>
            </w:r>
          </w:p>
        </w:tc>
        <w:tc>
          <w:tcPr>
            <w:tcW w:w="5583" w:type="dxa"/>
            <w:vMerge w:val="restart"/>
          </w:tcPr>
          <w:p w14:paraId="268CE391" w14:textId="77777777" w:rsidR="00A82FA6" w:rsidRDefault="00026199">
            <w:r>
              <w:t>Система обмена сообщениями</w:t>
            </w:r>
          </w:p>
        </w:tc>
        <w:tc>
          <w:tcPr>
            <w:tcW w:w="1681" w:type="dxa"/>
            <w:vMerge w:val="restart"/>
          </w:tcPr>
          <w:p w14:paraId="0602FCC2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4BA911CA" w14:textId="77777777">
        <w:trPr>
          <w:trHeight w:val="450"/>
        </w:trPr>
        <w:tc>
          <w:tcPr>
            <w:tcW w:w="2523" w:type="dxa"/>
            <w:vMerge w:val="restart"/>
          </w:tcPr>
          <w:p w14:paraId="1D058F0E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Клопов Денис Витальевич</w:t>
            </w:r>
          </w:p>
        </w:tc>
        <w:tc>
          <w:tcPr>
            <w:tcW w:w="5583" w:type="dxa"/>
            <w:vMerge w:val="restart"/>
          </w:tcPr>
          <w:p w14:paraId="794DDD3B" w14:textId="77777777" w:rsidR="00A82FA6" w:rsidRDefault="00026199">
            <w:r>
              <w:t>Система управления заказами медицинских препаратов</w:t>
            </w:r>
          </w:p>
        </w:tc>
        <w:tc>
          <w:tcPr>
            <w:tcW w:w="1681" w:type="dxa"/>
            <w:vMerge w:val="restart"/>
          </w:tcPr>
          <w:p w14:paraId="3B2D15C6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673AA936" w14:textId="77777777">
        <w:trPr>
          <w:trHeight w:val="450"/>
        </w:trPr>
        <w:tc>
          <w:tcPr>
            <w:tcW w:w="2523" w:type="dxa"/>
            <w:vMerge w:val="restart"/>
          </w:tcPr>
          <w:p w14:paraId="301C4973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Брит Марк Алексеевич</w:t>
            </w:r>
          </w:p>
        </w:tc>
        <w:tc>
          <w:tcPr>
            <w:tcW w:w="5583" w:type="dxa"/>
            <w:vMerge w:val="restart"/>
          </w:tcPr>
          <w:p w14:paraId="483A9D2A" w14:textId="77777777" w:rsidR="00A82FA6" w:rsidRDefault="00026199">
            <w:r>
              <w:t>Система управления учебного учреждения</w:t>
            </w:r>
          </w:p>
        </w:tc>
        <w:tc>
          <w:tcPr>
            <w:tcW w:w="1681" w:type="dxa"/>
            <w:vMerge w:val="restart"/>
          </w:tcPr>
          <w:p w14:paraId="0BAC2CAD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Бизюк А.Н.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ст.преп.</w:t>
            </w:r>
          </w:p>
        </w:tc>
      </w:tr>
      <w:tr w:rsidR="00A82FA6" w14:paraId="6C0406ED" w14:textId="77777777">
        <w:trPr>
          <w:trHeight w:val="450"/>
        </w:trPr>
        <w:tc>
          <w:tcPr>
            <w:tcW w:w="2523" w:type="dxa"/>
            <w:vMerge w:val="restart"/>
          </w:tcPr>
          <w:p w14:paraId="507A5794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lastRenderedPageBreak/>
              <w:t>Фарейторов Владислав Анатольевич</w:t>
            </w:r>
          </w:p>
        </w:tc>
        <w:tc>
          <w:tcPr>
            <w:tcW w:w="5583" w:type="dxa"/>
            <w:vMerge w:val="restart"/>
          </w:tcPr>
          <w:p w14:paraId="007EB63D" w14:textId="77777777" w:rsidR="00A82FA6" w:rsidRDefault="00026199">
            <w:r>
              <w:t>Система управления мероприятиями</w:t>
            </w:r>
          </w:p>
        </w:tc>
        <w:tc>
          <w:tcPr>
            <w:tcW w:w="1681" w:type="dxa"/>
            <w:vMerge w:val="restart"/>
          </w:tcPr>
          <w:p w14:paraId="1822041A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037AADDF" w14:textId="77777777">
        <w:trPr>
          <w:trHeight w:val="450"/>
        </w:trPr>
        <w:tc>
          <w:tcPr>
            <w:tcW w:w="2523" w:type="dxa"/>
            <w:vMerge w:val="restart"/>
          </w:tcPr>
          <w:p w14:paraId="718AA140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Тресков Кирилл Борисович</w:t>
            </w:r>
          </w:p>
        </w:tc>
        <w:tc>
          <w:tcPr>
            <w:tcW w:w="5583" w:type="dxa"/>
            <w:vMerge w:val="restart"/>
          </w:tcPr>
          <w:p w14:paraId="6E59131A" w14:textId="77777777" w:rsidR="00A82FA6" w:rsidRDefault="00026199">
            <w:r>
              <w:t>Система управления наймом</w:t>
            </w:r>
          </w:p>
        </w:tc>
        <w:tc>
          <w:tcPr>
            <w:tcW w:w="1681" w:type="dxa"/>
            <w:vMerge w:val="restart"/>
          </w:tcPr>
          <w:p w14:paraId="6A3EBA37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0AF9DF13" w14:textId="77777777">
        <w:trPr>
          <w:trHeight w:val="450"/>
        </w:trPr>
        <w:tc>
          <w:tcPr>
            <w:tcW w:w="2523" w:type="dxa"/>
            <w:vMerge w:val="restart"/>
          </w:tcPr>
          <w:p w14:paraId="146CE7FB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Васильева Наталья Витальевна</w:t>
            </w:r>
          </w:p>
        </w:tc>
        <w:tc>
          <w:tcPr>
            <w:tcW w:w="5583" w:type="dxa"/>
            <w:vMerge w:val="restart"/>
          </w:tcPr>
          <w:p w14:paraId="310C42DB" w14:textId="77777777" w:rsidR="00A82FA6" w:rsidRDefault="00026199">
            <w:r>
              <w:t>Система управления тренингами</w:t>
            </w:r>
          </w:p>
        </w:tc>
        <w:tc>
          <w:tcPr>
            <w:tcW w:w="1681" w:type="dxa"/>
            <w:vMerge w:val="restart"/>
          </w:tcPr>
          <w:p w14:paraId="3E6D87A7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  <w:tr w:rsidR="00A82FA6" w14:paraId="39133A94" w14:textId="77777777">
        <w:trPr>
          <w:trHeight w:val="450"/>
        </w:trPr>
        <w:tc>
          <w:tcPr>
            <w:tcW w:w="2523" w:type="dxa"/>
            <w:vMerge w:val="restart"/>
          </w:tcPr>
          <w:p w14:paraId="2EEF815E" w14:textId="77777777" w:rsidR="00A82FA6" w:rsidRDefault="00026199">
            <w:r>
              <w:rPr>
                <w:rFonts w:ascii="Calibri" w:eastAsia="Calibri" w:hAnsi="Calibri" w:cs="Calibri"/>
                <w:color w:val="000000"/>
              </w:rPr>
              <w:t>Зиньков Иван Юрьевич</w:t>
            </w:r>
          </w:p>
        </w:tc>
        <w:tc>
          <w:tcPr>
            <w:tcW w:w="5583" w:type="dxa"/>
            <w:vMerge w:val="restart"/>
          </w:tcPr>
          <w:p w14:paraId="3542C618" w14:textId="77777777" w:rsidR="00A82FA6" w:rsidRDefault="00026199">
            <w:r>
              <w:t>Система управления поступлением в учебное заведение</w:t>
            </w:r>
          </w:p>
        </w:tc>
        <w:tc>
          <w:tcPr>
            <w:tcW w:w="1681" w:type="dxa"/>
            <w:vMerge w:val="restart"/>
          </w:tcPr>
          <w:p w14:paraId="5DB6637A" w14:textId="77777777" w:rsidR="00A82FA6" w:rsidRDefault="0002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 А.Н. ст.преп.</w:t>
            </w:r>
          </w:p>
        </w:tc>
      </w:tr>
    </w:tbl>
    <w:p w14:paraId="31BB11E3" w14:textId="77777777" w:rsidR="00A82FA6" w:rsidRDefault="00A82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AA0E4C" w14:textId="77777777" w:rsidR="00A82FA6" w:rsidRDefault="00026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46F37BD6" w14:textId="77777777" w:rsidR="00A82FA6" w:rsidRDefault="00026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преп. Бизюк А.Н., ст. преп. Соколова А.С.</w:t>
      </w:r>
    </w:p>
    <w:p w14:paraId="05E28EE5" w14:textId="449F5E8D" w:rsidR="00A82FA6" w:rsidRDefault="00026199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15.02.</w:t>
      </w:r>
      <w:r>
        <w:rPr>
          <w:rFonts w:ascii="Times New Roman" w:eastAsia="Calibri" w:hAnsi="Times New Roman" w:cs="Times New Roman"/>
          <w:sz w:val="24"/>
          <w:szCs w:val="24"/>
        </w:rPr>
        <w:t>2024 г., состав комиссии – протокол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31.08.2024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F90ABF9" w14:textId="77777777" w:rsidR="00A82FA6" w:rsidRDefault="00A82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265EB" w14:textId="77777777" w:rsidR="00A82FA6" w:rsidRDefault="00A82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CC8E1" w14:textId="77777777" w:rsidR="00A82FA6" w:rsidRDefault="00A82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82FA6">
      <w:pgSz w:w="11906" w:h="16838"/>
      <w:pgMar w:top="567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797C" w14:textId="77777777" w:rsidR="00A82FA6" w:rsidRDefault="00026199">
      <w:pPr>
        <w:spacing w:after="0" w:line="240" w:lineRule="auto"/>
      </w:pPr>
      <w:r>
        <w:separator/>
      </w:r>
    </w:p>
  </w:endnote>
  <w:endnote w:type="continuationSeparator" w:id="0">
    <w:p w14:paraId="3C3C4B6B" w14:textId="77777777" w:rsidR="00A82FA6" w:rsidRDefault="000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B78C" w14:textId="77777777" w:rsidR="00A82FA6" w:rsidRDefault="00026199">
      <w:pPr>
        <w:spacing w:after="0" w:line="240" w:lineRule="auto"/>
      </w:pPr>
      <w:r>
        <w:separator/>
      </w:r>
    </w:p>
  </w:footnote>
  <w:footnote w:type="continuationSeparator" w:id="0">
    <w:p w14:paraId="2D2D76A1" w14:textId="77777777" w:rsidR="00A82FA6" w:rsidRDefault="0002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A6"/>
    <w:rsid w:val="00026199"/>
    <w:rsid w:val="00A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895A"/>
  <w15:docId w15:val="{70712724-48A7-4BEC-B4BE-70B3B61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rPr>
      <w:color w:val="000080"/>
      <w:u w:val="single"/>
    </w:rPr>
  </w:style>
  <w:style w:type="paragraph" w:styleId="a5">
    <w:name w:val="Title"/>
    <w:basedOn w:val="a"/>
    <w:next w:val="af7"/>
    <w:link w:val="a4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ascii="Times New Roman" w:hAnsi="Times New Roman" w:cs="Free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styleId="a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101</cp:revision>
  <dcterms:created xsi:type="dcterms:W3CDTF">2019-09-03T06:48:00Z</dcterms:created>
  <dcterms:modified xsi:type="dcterms:W3CDTF">2024-03-14T12:08:00Z</dcterms:modified>
  <dc:language>ru-RU</dc:language>
</cp:coreProperties>
</file>